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0F29D" w14:textId="77777777" w:rsidR="00A21363" w:rsidRDefault="00A21363">
      <w:pPr>
        <w:pStyle w:val="Textoindependiente"/>
        <w:rPr>
          <w:sz w:val="20"/>
        </w:rPr>
      </w:pPr>
    </w:p>
    <w:p w14:paraId="5C081C31" w14:textId="77777777" w:rsidR="00A21363" w:rsidRDefault="00A21363">
      <w:pPr>
        <w:pStyle w:val="Textoindependiente"/>
        <w:spacing w:before="2"/>
        <w:rPr>
          <w:sz w:val="17"/>
        </w:rPr>
      </w:pPr>
    </w:p>
    <w:p w14:paraId="4F6DB31B" w14:textId="32693C7F" w:rsidR="000E3A99" w:rsidRPr="006A70AB" w:rsidRDefault="00460AB1" w:rsidP="000E3A99">
      <w:pPr>
        <w:spacing w:before="186" w:after="240"/>
        <w:jc w:val="right"/>
        <w:rPr>
          <w:b/>
          <w:color w:val="1D1D1B"/>
        </w:rPr>
      </w:pPr>
      <w:r>
        <w:rPr>
          <w:b/>
          <w:color w:val="1D1D1B"/>
        </w:rPr>
        <w:t>11</w:t>
      </w:r>
      <w:r w:rsidR="003147D4">
        <w:rPr>
          <w:b/>
          <w:color w:val="1D1D1B"/>
        </w:rPr>
        <w:t xml:space="preserve"> de </w:t>
      </w:r>
      <w:r w:rsidR="00D81BF4">
        <w:rPr>
          <w:b/>
          <w:color w:val="1D1D1B"/>
        </w:rPr>
        <w:t>octubre</w:t>
      </w:r>
      <w:r w:rsidR="003147D4">
        <w:rPr>
          <w:b/>
          <w:color w:val="1D1D1B"/>
        </w:rPr>
        <w:t xml:space="preserve"> </w:t>
      </w:r>
      <w:r w:rsidR="000E3A99" w:rsidRPr="006A70AB">
        <w:rPr>
          <w:b/>
          <w:color w:val="1D1D1B"/>
        </w:rPr>
        <w:t>de 202</w:t>
      </w:r>
      <w:r w:rsidR="000441C9">
        <w:rPr>
          <w:b/>
          <w:color w:val="1D1D1B"/>
        </w:rPr>
        <w:t>4</w:t>
      </w:r>
    </w:p>
    <w:p w14:paraId="0A1B503E" w14:textId="77777777" w:rsidR="005D2143" w:rsidRDefault="005D2143" w:rsidP="00284B38">
      <w:pPr>
        <w:jc w:val="both"/>
        <w:rPr>
          <w:b/>
          <w:sz w:val="36"/>
          <w:szCs w:val="36"/>
        </w:rPr>
      </w:pPr>
    </w:p>
    <w:p w14:paraId="1CDB6249" w14:textId="44D1399D" w:rsidR="00333693" w:rsidRPr="00E432EF" w:rsidRDefault="00F9394A" w:rsidP="00F9394A">
      <w:pPr>
        <w:jc w:val="center"/>
        <w:rPr>
          <w:b/>
          <w:bCs/>
          <w:sz w:val="36"/>
          <w:szCs w:val="36"/>
        </w:rPr>
      </w:pPr>
      <w:r>
        <w:rPr>
          <w:b/>
          <w:sz w:val="36"/>
          <w:szCs w:val="36"/>
        </w:rPr>
        <w:t xml:space="preserve"> </w:t>
      </w:r>
      <w:r w:rsidRPr="00F9394A">
        <w:rPr>
          <w:b/>
          <w:sz w:val="36"/>
          <w:szCs w:val="36"/>
        </w:rPr>
        <w:t>1.º</w:t>
      </w:r>
      <w:r>
        <w:rPr>
          <w:b/>
          <w:sz w:val="36"/>
          <w:szCs w:val="36"/>
        </w:rPr>
        <w:t xml:space="preserve"> MANIFIESTO DÍA DE LA HISPANIDAD 2024</w:t>
      </w:r>
    </w:p>
    <w:p w14:paraId="124E4C77" w14:textId="77777777" w:rsidR="00093EC5" w:rsidRDefault="00093EC5" w:rsidP="00284B38">
      <w:pPr>
        <w:jc w:val="both"/>
        <w:rPr>
          <w:b/>
          <w:sz w:val="40"/>
          <w:szCs w:val="40"/>
        </w:rPr>
      </w:pPr>
    </w:p>
    <w:p w14:paraId="5FE29D75" w14:textId="77777777" w:rsidR="00284B38" w:rsidRDefault="00284B38" w:rsidP="00284B38">
      <w:pPr>
        <w:jc w:val="both"/>
        <w:rPr>
          <w:b/>
          <w:color w:val="1D1D1B"/>
          <w:sz w:val="40"/>
          <w:szCs w:val="40"/>
        </w:rPr>
      </w:pPr>
    </w:p>
    <w:p w14:paraId="2895744D" w14:textId="77777777" w:rsidR="00006DB4" w:rsidRPr="00F9394A" w:rsidRDefault="00006DB4" w:rsidP="00006DB4">
      <w:pPr>
        <w:spacing w:after="160" w:line="288" w:lineRule="auto"/>
        <w:jc w:val="both"/>
        <w:rPr>
          <w:sz w:val="24"/>
          <w:szCs w:val="24"/>
        </w:rPr>
      </w:pPr>
      <w:r w:rsidRPr="00F9394A">
        <w:rPr>
          <w:sz w:val="24"/>
          <w:szCs w:val="24"/>
        </w:rPr>
        <w:t>Autoridades, compañeras y compañeros de la familia hispana en Valladolid, señoras y señores, amigas y amigos.</w:t>
      </w:r>
    </w:p>
    <w:p w14:paraId="519669A8" w14:textId="77777777" w:rsidR="00006DB4" w:rsidRPr="00F9394A" w:rsidRDefault="00006DB4" w:rsidP="00006DB4">
      <w:pPr>
        <w:spacing w:after="160" w:line="288" w:lineRule="auto"/>
        <w:jc w:val="both"/>
        <w:rPr>
          <w:sz w:val="24"/>
          <w:szCs w:val="24"/>
        </w:rPr>
      </w:pPr>
      <w:r w:rsidRPr="00F9394A">
        <w:rPr>
          <w:sz w:val="24"/>
          <w:szCs w:val="24"/>
        </w:rPr>
        <w:t xml:space="preserve">Este mediodía, víspera de la festividad del 12 de octubre, tomo la palabra en nombre de los distintos colectivos y asociaciones que reúnen y representan a gran parte de las mujeres, hombres, </w:t>
      </w:r>
      <w:proofErr w:type="gramStart"/>
      <w:r w:rsidRPr="00F9394A">
        <w:rPr>
          <w:sz w:val="24"/>
          <w:szCs w:val="24"/>
        </w:rPr>
        <w:t>niños y niñas</w:t>
      </w:r>
      <w:proofErr w:type="gramEnd"/>
      <w:r w:rsidRPr="00F9394A">
        <w:rPr>
          <w:sz w:val="24"/>
          <w:szCs w:val="24"/>
        </w:rPr>
        <w:t xml:space="preserve"> que, procedentes de los distintos países hispanoamericanos, residimos en Valladolid con nuestras familias y nos sumamos hoy al espíritu de celebración que la ciudad comparte con motivo de esta fiesta grande de La Hispanidad 2024.</w:t>
      </w:r>
    </w:p>
    <w:p w14:paraId="0F79F06F" w14:textId="77777777" w:rsidR="00006DB4" w:rsidRPr="00F9394A" w:rsidRDefault="00006DB4" w:rsidP="00006DB4">
      <w:pPr>
        <w:spacing w:after="160" w:line="288" w:lineRule="auto"/>
        <w:jc w:val="both"/>
        <w:rPr>
          <w:sz w:val="24"/>
          <w:szCs w:val="24"/>
        </w:rPr>
      </w:pPr>
      <w:r w:rsidRPr="00F9394A">
        <w:rPr>
          <w:sz w:val="24"/>
          <w:szCs w:val="24"/>
        </w:rPr>
        <w:t>Quiero comenzar agradeciendo al Ayuntamiento de Valladolid la iniciativa de darnos voz y participación en este solemne acto institucional; y manifestar en nombre de la comunidad hispana de Valladolid la emoción que supone que este encuentro se produzca en un lugar que, como esta Casa de Colón, encierra tantos significados para todos nosotros.</w:t>
      </w:r>
    </w:p>
    <w:p w14:paraId="10109099" w14:textId="77777777" w:rsidR="00006DB4" w:rsidRPr="00F9394A" w:rsidRDefault="00006DB4" w:rsidP="00006DB4">
      <w:pPr>
        <w:spacing w:after="160" w:line="288" w:lineRule="auto"/>
        <w:jc w:val="both"/>
        <w:rPr>
          <w:sz w:val="24"/>
          <w:szCs w:val="24"/>
        </w:rPr>
      </w:pPr>
      <w:r w:rsidRPr="00F9394A">
        <w:rPr>
          <w:sz w:val="24"/>
          <w:szCs w:val="24"/>
        </w:rPr>
        <w:t>Los acontecimientos relacionados con la historia y el sentimiento hispánico en los que esta ciudad ha tenido una implicación muy importante a través de los siglos avalan la condición de Valladolid como piedra angular de la Hispanidad.</w:t>
      </w:r>
    </w:p>
    <w:p w14:paraId="0BEF1351" w14:textId="77777777" w:rsidR="00006DB4" w:rsidRPr="00F9394A" w:rsidRDefault="00006DB4" w:rsidP="00006DB4">
      <w:pPr>
        <w:spacing w:after="160" w:line="288" w:lineRule="auto"/>
        <w:jc w:val="both"/>
        <w:rPr>
          <w:sz w:val="24"/>
          <w:szCs w:val="24"/>
        </w:rPr>
      </w:pPr>
      <w:r w:rsidRPr="00F9394A">
        <w:rPr>
          <w:sz w:val="24"/>
          <w:szCs w:val="24"/>
        </w:rPr>
        <w:t>Nosotros conocemos y tenemos conciencia de lo esencial del papel de Valladolid en el devenir hispánico posterior a la llegada de Cristóbal Colón a tierras americanas el 12 de octubre de 1492.</w:t>
      </w:r>
    </w:p>
    <w:p w14:paraId="32315C03" w14:textId="77777777" w:rsidR="00006DB4" w:rsidRPr="00F9394A" w:rsidRDefault="00006DB4" w:rsidP="00006DB4">
      <w:pPr>
        <w:spacing w:after="160" w:line="288" w:lineRule="auto"/>
        <w:jc w:val="both"/>
        <w:rPr>
          <w:sz w:val="24"/>
          <w:szCs w:val="24"/>
        </w:rPr>
      </w:pPr>
      <w:r w:rsidRPr="00F9394A">
        <w:rPr>
          <w:sz w:val="24"/>
          <w:szCs w:val="24"/>
        </w:rPr>
        <w:t>Para nosotros España es la “madre patria” y en nuestra tierra el Día de la Hispanidad constituye una gran celebración que consigue que nuestros países “se paren” literalmente. El 12 de octubre es un día de fiesta mayor, de fiesta grande; y nos emociona ver que Valladolid también se suma a la celebración con tanto entusiasmo.</w:t>
      </w:r>
    </w:p>
    <w:p w14:paraId="65DB9FB9" w14:textId="61EFBB9F" w:rsidR="00006DB4" w:rsidRPr="00F9394A" w:rsidRDefault="00006DB4" w:rsidP="00006DB4">
      <w:pPr>
        <w:spacing w:after="160" w:line="288" w:lineRule="auto"/>
        <w:jc w:val="both"/>
        <w:rPr>
          <w:sz w:val="24"/>
          <w:szCs w:val="24"/>
        </w:rPr>
      </w:pPr>
      <w:r w:rsidRPr="00F9394A">
        <w:rPr>
          <w:sz w:val="24"/>
          <w:szCs w:val="24"/>
        </w:rPr>
        <w:t>Los hispanos compartimos una historia común que dura ya más de cinco siglos y cuyos testimonios son bien evidentes y nos unen y hermanan desde entonces. Son pilares fundamentales de esta historia compartida:</w:t>
      </w:r>
    </w:p>
    <w:p w14:paraId="358B7A63" w14:textId="77777777" w:rsidR="00006DB4" w:rsidRPr="00F9394A" w:rsidRDefault="00006DB4" w:rsidP="00006DB4">
      <w:pPr>
        <w:numPr>
          <w:ilvl w:val="1"/>
          <w:numId w:val="3"/>
        </w:numPr>
        <w:spacing w:after="160" w:line="288" w:lineRule="auto"/>
        <w:jc w:val="both"/>
        <w:rPr>
          <w:sz w:val="24"/>
          <w:szCs w:val="24"/>
        </w:rPr>
      </w:pPr>
      <w:r w:rsidRPr="00F9394A">
        <w:rPr>
          <w:sz w:val="24"/>
          <w:szCs w:val="24"/>
        </w:rPr>
        <w:t xml:space="preserve">Una </w:t>
      </w:r>
      <w:r w:rsidRPr="00F9394A">
        <w:rPr>
          <w:b/>
          <w:bCs/>
          <w:sz w:val="24"/>
          <w:szCs w:val="24"/>
        </w:rPr>
        <w:t>lengua común</w:t>
      </w:r>
      <w:r w:rsidRPr="00F9394A">
        <w:rPr>
          <w:sz w:val="24"/>
          <w:szCs w:val="24"/>
        </w:rPr>
        <w:t xml:space="preserve">, hermosísima y que consigue integrar las diferencias nacionales y regionales del vasto territorio </w:t>
      </w:r>
      <w:proofErr w:type="gramStart"/>
      <w:r w:rsidRPr="00F9394A">
        <w:rPr>
          <w:sz w:val="24"/>
          <w:szCs w:val="24"/>
        </w:rPr>
        <w:t>hispano-</w:t>
      </w:r>
      <w:r w:rsidRPr="00F9394A">
        <w:rPr>
          <w:sz w:val="24"/>
          <w:szCs w:val="24"/>
        </w:rPr>
        <w:lastRenderedPageBreak/>
        <w:t>americano</w:t>
      </w:r>
      <w:proofErr w:type="gramEnd"/>
      <w:r w:rsidRPr="00F9394A">
        <w:rPr>
          <w:sz w:val="24"/>
          <w:szCs w:val="24"/>
        </w:rPr>
        <w:t>. Una lengua que favorece el entendimiento y la comunicación, y que facilita muchísimo nuestra llegada y nuestro desenvolvimiento satisfactorio en tierras españolas.</w:t>
      </w:r>
    </w:p>
    <w:p w14:paraId="191C9545" w14:textId="44FDA78A" w:rsidR="00006DB4" w:rsidRPr="00F9394A" w:rsidRDefault="00006DB4" w:rsidP="00006DB4">
      <w:pPr>
        <w:spacing w:after="160" w:line="288" w:lineRule="auto"/>
        <w:jc w:val="both"/>
        <w:rPr>
          <w:sz w:val="24"/>
          <w:szCs w:val="24"/>
        </w:rPr>
      </w:pPr>
      <w:r w:rsidRPr="00F9394A">
        <w:rPr>
          <w:sz w:val="24"/>
          <w:szCs w:val="24"/>
        </w:rPr>
        <w:t>Poder conservar el idioma materno en estas etapas de nuestra vida es un gran consuelo y una ayuda imprescindible, que consigue que no nos sintamos aislados, que entendamos lo que ocurre a nuestro alrededor y que podamos integrarnos y participar de la vida de nuestro lugar de acogida, sin tener que superar la barrera esencial del idioma.</w:t>
      </w:r>
    </w:p>
    <w:p w14:paraId="5CEC6875" w14:textId="0F974594" w:rsidR="00006DB4" w:rsidRPr="00F9394A" w:rsidRDefault="00006DB4" w:rsidP="005D502A">
      <w:pPr>
        <w:numPr>
          <w:ilvl w:val="1"/>
          <w:numId w:val="3"/>
        </w:numPr>
        <w:spacing w:after="160" w:line="288" w:lineRule="auto"/>
        <w:jc w:val="both"/>
        <w:rPr>
          <w:sz w:val="24"/>
          <w:szCs w:val="24"/>
        </w:rPr>
      </w:pPr>
      <w:r w:rsidRPr="00F9394A">
        <w:rPr>
          <w:sz w:val="24"/>
          <w:szCs w:val="24"/>
        </w:rPr>
        <w:t xml:space="preserve">Y un </w:t>
      </w:r>
      <w:r w:rsidRPr="00F9394A">
        <w:rPr>
          <w:b/>
          <w:bCs/>
          <w:sz w:val="24"/>
          <w:szCs w:val="24"/>
        </w:rPr>
        <w:t>sistema de valores común</w:t>
      </w:r>
      <w:r w:rsidRPr="00F9394A">
        <w:rPr>
          <w:sz w:val="24"/>
          <w:szCs w:val="24"/>
        </w:rPr>
        <w:t>, que hunde sus raíces en la tradición, las costumbres, el humanismo y la espiritualidad cristianas, cuyas bases contemplan como básicas la hermandad, la solidaridad y la justicia, y que se posiciona de forma pareja en referencia a realidades como la familia, el mundo de las personas mayores o el valor de la educación.</w:t>
      </w:r>
    </w:p>
    <w:p w14:paraId="74702FBC" w14:textId="77777777" w:rsidR="00006DB4" w:rsidRPr="00F9394A" w:rsidRDefault="00006DB4" w:rsidP="00006DB4">
      <w:pPr>
        <w:spacing w:after="160" w:line="288" w:lineRule="auto"/>
        <w:jc w:val="both"/>
        <w:rPr>
          <w:sz w:val="24"/>
          <w:szCs w:val="24"/>
        </w:rPr>
      </w:pPr>
      <w:r w:rsidRPr="00F9394A">
        <w:rPr>
          <w:sz w:val="24"/>
          <w:szCs w:val="24"/>
        </w:rPr>
        <w:t>Nos sentimos vecinos de Valladolid, tierra que nos acoge y que se ha convertido en nuestro hogar. Valladolid garantiza a nuestras familias la seguridad física y jurídica que tanto valoramos y que tan importante es para nosotros, teniendo en cuenta las situaciones que hemos dejado atrás en nuestros lugares de procedencia.</w:t>
      </w:r>
    </w:p>
    <w:p w14:paraId="649E8C3E" w14:textId="77777777" w:rsidR="00006DB4" w:rsidRPr="00F9394A" w:rsidRDefault="00006DB4" w:rsidP="00006DB4">
      <w:pPr>
        <w:spacing w:after="160" w:line="288" w:lineRule="auto"/>
        <w:jc w:val="both"/>
        <w:rPr>
          <w:sz w:val="24"/>
          <w:szCs w:val="24"/>
        </w:rPr>
      </w:pPr>
      <w:r w:rsidRPr="00F9394A">
        <w:rPr>
          <w:sz w:val="24"/>
          <w:szCs w:val="24"/>
        </w:rPr>
        <w:t>Valladolid representa para nosotros la posibilidad de vivir de forma ordenada y tranquila. En una sociedad urbana que no cuestiona el valor de la vida. En un entorno limpio, saludable, en el que reinventarse, como todos nosotros hemos tenido que hacer de una u otra manera, SÍ tiene sentido y SÍ es una opción esperanzadora.</w:t>
      </w:r>
    </w:p>
    <w:p w14:paraId="41B9AEE4" w14:textId="77777777" w:rsidR="00006DB4" w:rsidRPr="00F9394A" w:rsidRDefault="00006DB4" w:rsidP="00006DB4">
      <w:pPr>
        <w:spacing w:after="160" w:line="288" w:lineRule="auto"/>
        <w:jc w:val="both"/>
        <w:rPr>
          <w:sz w:val="24"/>
          <w:szCs w:val="24"/>
        </w:rPr>
      </w:pPr>
      <w:r w:rsidRPr="00F9394A">
        <w:rPr>
          <w:sz w:val="24"/>
          <w:szCs w:val="24"/>
        </w:rPr>
        <w:t>Valladolid está aprendiendo a vivir en pie de igualdad y no deja de luchar por ella y por los derechos humanos en muy diferentes ámbitos. Una igualdad que para nosotros es esencial y nos anima a seguir luchando, sabiendo que Valladolid y los vallisoletanos reman en la misma dirección.</w:t>
      </w:r>
    </w:p>
    <w:p w14:paraId="77FE64B2" w14:textId="77777777" w:rsidR="00006DB4" w:rsidRPr="00F9394A" w:rsidRDefault="00006DB4" w:rsidP="00006DB4">
      <w:pPr>
        <w:spacing w:after="160" w:line="288" w:lineRule="auto"/>
        <w:jc w:val="both"/>
        <w:rPr>
          <w:sz w:val="24"/>
          <w:szCs w:val="24"/>
        </w:rPr>
      </w:pPr>
      <w:r w:rsidRPr="00F9394A">
        <w:rPr>
          <w:sz w:val="24"/>
          <w:szCs w:val="24"/>
        </w:rPr>
        <w:t xml:space="preserve">Queremos “aportar”. Queremos contribuir al desarrollo de Valladolid, compartiendo nuestros conocimientos y experiencias profesionales y ocupacionales en distintos ámbitos: sanidad, administración, turismo, comercio, servicio doméstico… </w:t>
      </w:r>
    </w:p>
    <w:p w14:paraId="79C5DD89" w14:textId="24D6E509" w:rsidR="00006DB4" w:rsidRPr="00F9394A" w:rsidRDefault="00006DB4" w:rsidP="00006DB4">
      <w:pPr>
        <w:spacing w:after="160" w:line="288" w:lineRule="auto"/>
        <w:jc w:val="both"/>
        <w:rPr>
          <w:sz w:val="24"/>
          <w:szCs w:val="24"/>
        </w:rPr>
      </w:pPr>
      <w:r w:rsidRPr="00F9394A">
        <w:rPr>
          <w:sz w:val="24"/>
          <w:szCs w:val="24"/>
        </w:rPr>
        <w:t>Valladolid nos ofrece la posibilidad de vivir en paz, vivir en una comunidad que empieza a respetar nuestras identidades y que considera enriquecedora nuestra aportación a la vecindad. Como personas orgullosas de nuestro origen, nuestras costumbres y nuestra cultura, deseamos mantener nuestro corazón abierto a los vallisoletanos, para compartir con Uds. todo lo nuestro.</w:t>
      </w:r>
    </w:p>
    <w:p w14:paraId="004A5C1C" w14:textId="48DB3354" w:rsidR="00006DB4" w:rsidRPr="00F9394A" w:rsidRDefault="00006DB4" w:rsidP="00006DB4">
      <w:pPr>
        <w:spacing w:after="160" w:line="288" w:lineRule="auto"/>
        <w:jc w:val="center"/>
        <w:rPr>
          <w:sz w:val="24"/>
          <w:szCs w:val="24"/>
        </w:rPr>
      </w:pPr>
      <w:r w:rsidRPr="00F9394A">
        <w:rPr>
          <w:sz w:val="24"/>
          <w:szCs w:val="24"/>
        </w:rPr>
        <w:t>Dios bendiga a Valladolid.</w:t>
      </w:r>
    </w:p>
    <w:p w14:paraId="366FC0A9" w14:textId="1C4D0884" w:rsidR="00006DB4" w:rsidRPr="00F9394A" w:rsidRDefault="00006DB4" w:rsidP="00006DB4">
      <w:pPr>
        <w:spacing w:after="160" w:line="288" w:lineRule="auto"/>
        <w:jc w:val="center"/>
        <w:rPr>
          <w:sz w:val="24"/>
          <w:szCs w:val="24"/>
        </w:rPr>
      </w:pPr>
      <w:r w:rsidRPr="00F9394A">
        <w:rPr>
          <w:sz w:val="24"/>
          <w:szCs w:val="24"/>
        </w:rPr>
        <w:t>Hermanos y hermanas:</w:t>
      </w:r>
    </w:p>
    <w:p w14:paraId="6055CE32" w14:textId="72542E35" w:rsidR="00F265B3" w:rsidRDefault="00006DB4" w:rsidP="006E6C1F">
      <w:pPr>
        <w:spacing w:after="160" w:line="288" w:lineRule="auto"/>
        <w:jc w:val="center"/>
        <w:rPr>
          <w:b/>
          <w:sz w:val="24"/>
          <w:szCs w:val="24"/>
        </w:rPr>
      </w:pPr>
      <w:r w:rsidRPr="00F9394A">
        <w:rPr>
          <w:b/>
          <w:sz w:val="24"/>
          <w:szCs w:val="24"/>
        </w:rPr>
        <w:t>¡Feliz Día de la Hispanidad!</w:t>
      </w:r>
    </w:p>
    <w:sectPr w:rsidR="00F265B3" w:rsidSect="006334A1">
      <w:headerReference w:type="default" r:id="rId8"/>
      <w:footerReference w:type="default" r:id="rId9"/>
      <w:pgSz w:w="11906" w:h="16838"/>
      <w:pgMar w:top="2127" w:right="1134" w:bottom="851" w:left="1701"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1EA7" w14:textId="77777777" w:rsidR="00534FBF" w:rsidRDefault="00534FBF">
      <w:r>
        <w:separator/>
      </w:r>
    </w:p>
  </w:endnote>
  <w:endnote w:type="continuationSeparator" w:id="0">
    <w:p w14:paraId="26207705" w14:textId="77777777" w:rsidR="00534FBF" w:rsidRDefault="0053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36991"/>
      <w:docPartObj>
        <w:docPartGallery w:val="Page Numbers (Bottom of Page)"/>
        <w:docPartUnique/>
      </w:docPartObj>
    </w:sdtPr>
    <w:sdtContent>
      <w:sdt>
        <w:sdtPr>
          <w:id w:val="-1769616900"/>
          <w:docPartObj>
            <w:docPartGallery w:val="Page Numbers (Top of Page)"/>
            <w:docPartUnique/>
          </w:docPartObj>
        </w:sdtPr>
        <w:sdtContent>
          <w:p w14:paraId="1848E8C5" w14:textId="77777777" w:rsidR="004E6AFB" w:rsidRDefault="004E6AF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016883C" w14:textId="77777777" w:rsidR="00CB6C5D" w:rsidRDefault="00CB6C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58D6" w14:textId="77777777" w:rsidR="00534FBF" w:rsidRDefault="00534FBF">
      <w:r>
        <w:separator/>
      </w:r>
    </w:p>
  </w:footnote>
  <w:footnote w:type="continuationSeparator" w:id="0">
    <w:p w14:paraId="0C6C9581" w14:textId="77777777" w:rsidR="00534FBF" w:rsidRDefault="0053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56DA" w14:textId="75BBFA15" w:rsidR="00633B46" w:rsidRDefault="00633B46" w:rsidP="00B202F3">
    <w:pPr>
      <w:pStyle w:val="Ttulo"/>
      <w:ind w:left="0"/>
      <w:rPr>
        <w:noProof/>
        <w:sz w:val="18"/>
        <w:szCs w:val="18"/>
      </w:rPr>
    </w:pPr>
    <w:r>
      <w:rPr>
        <w:noProof/>
        <w:sz w:val="18"/>
        <w:szCs w:val="18"/>
      </w:rPr>
      <w:drawing>
        <wp:anchor distT="0" distB="0" distL="114300" distR="114300" simplePos="0" relativeHeight="251658240" behindDoc="1" locked="0" layoutInCell="1" allowOverlap="1" wp14:anchorId="66D58181" wp14:editId="09833A50">
          <wp:simplePos x="0" y="0"/>
          <wp:positionH relativeFrom="column">
            <wp:posOffset>-108585</wp:posOffset>
          </wp:positionH>
          <wp:positionV relativeFrom="paragraph">
            <wp:posOffset>67911</wp:posOffset>
          </wp:positionV>
          <wp:extent cx="723900" cy="709330"/>
          <wp:effectExtent l="0" t="0" r="0" b="0"/>
          <wp:wrapNone/>
          <wp:docPr id="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46037" name="Imagen 2" descr="Logotipo&#10;&#10;Descripción generada automáticamente"/>
                  <pic:cNvPicPr/>
                </pic:nvPicPr>
                <pic:blipFill rotWithShape="1">
                  <a:blip r:embed="rId1">
                    <a:extLst>
                      <a:ext uri="{28A0092B-C50C-407E-A947-70E740481C1C}">
                        <a14:useLocalDpi xmlns:a14="http://schemas.microsoft.com/office/drawing/2010/main" val="0"/>
                      </a:ext>
                    </a:extLst>
                  </a:blip>
                  <a:srcRect l="19920" r="18033" b="34821"/>
                  <a:stretch/>
                </pic:blipFill>
                <pic:spPr bwMode="auto">
                  <a:xfrm>
                    <a:off x="0" y="0"/>
                    <a:ext cx="726639" cy="7120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944DCB" w14:textId="59DD02FF" w:rsidR="00A21363" w:rsidRDefault="00633B46" w:rsidP="00F9394A">
    <w:pPr>
      <w:pStyle w:val="Ttulo"/>
      <w:ind w:left="0"/>
      <w:jc w:val="right"/>
    </w:pPr>
    <w:r w:rsidRPr="003376A8">
      <w:rPr>
        <w:noProof/>
        <w:sz w:val="18"/>
        <w:szCs w:val="18"/>
      </w:rPr>
      <w:drawing>
        <wp:anchor distT="0" distB="0" distL="114300" distR="114300" simplePos="0" relativeHeight="251659264" behindDoc="1" locked="0" layoutInCell="1" allowOverlap="1" wp14:anchorId="5FC89734" wp14:editId="2D082516">
          <wp:simplePos x="0" y="0"/>
          <wp:positionH relativeFrom="column">
            <wp:posOffset>586105</wp:posOffset>
          </wp:positionH>
          <wp:positionV relativeFrom="paragraph">
            <wp:posOffset>36195</wp:posOffset>
          </wp:positionV>
          <wp:extent cx="1085850" cy="447675"/>
          <wp:effectExtent l="0" t="0" r="0" b="0"/>
          <wp:wrapNone/>
          <wp:docPr id="6" name="Imagen 6" descr="Ayuntamiento de Vallad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untamiento de Valladol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2F3">
      <w:rPr>
        <w:color w:val="000000" w:themeColor="text1"/>
        <w:spacing w:val="-14"/>
      </w:rPr>
      <w:t xml:space="preserve"> </w:t>
    </w:r>
    <w:r w:rsidR="00B202F3">
      <w:rPr>
        <w:color w:val="000000" w:themeColor="text1"/>
        <w:spacing w:val="-14"/>
      </w:rPr>
      <w:tab/>
      <w:t xml:space="preserve">    </w:t>
    </w:r>
    <w:r>
      <w:rPr>
        <w:color w:val="000000" w:themeColor="text1"/>
        <w:spacing w:val="-14"/>
      </w:rPr>
      <w:tab/>
    </w:r>
    <w:r>
      <w:rPr>
        <w:color w:val="000000" w:themeColor="text1"/>
        <w:spacing w:val="-14"/>
      </w:rPr>
      <w:tab/>
    </w:r>
    <w:r>
      <w:rPr>
        <w:color w:val="000000" w:themeColor="text1"/>
        <w:spacing w:val="-14"/>
      </w:rPr>
      <w:tab/>
    </w:r>
    <w:r>
      <w:rPr>
        <w:color w:val="000000" w:themeColor="text1"/>
        <w:spacing w:val="-14"/>
      </w:rPr>
      <w:tab/>
    </w:r>
    <w:r w:rsidR="00226224">
      <w:rPr>
        <w:color w:val="000000" w:themeColor="text1"/>
        <w:spacing w:val="-14"/>
      </w:rPr>
      <w:t xml:space="preserve">    </w:t>
    </w:r>
    <w:r w:rsidR="00F9394A">
      <w:rPr>
        <w:color w:val="000000" w:themeColor="text1"/>
        <w:spacing w:val="-14"/>
        <w:sz w:val="48"/>
        <w:szCs w:val="48"/>
      </w:rPr>
      <w:t>MANIFIESTO</w:t>
    </w:r>
  </w:p>
  <w:p w14:paraId="287951B2" w14:textId="57A5E1FE" w:rsidR="00A21363" w:rsidRDefault="00226224" w:rsidP="00226224">
    <w:pPr>
      <w:pStyle w:val="Encabezado"/>
      <w:tabs>
        <w:tab w:val="clear" w:pos="4252"/>
        <w:tab w:val="clear" w:pos="8504"/>
        <w:tab w:val="left" w:pos="24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A3241"/>
    <w:multiLevelType w:val="multilevel"/>
    <w:tmpl w:val="6EAC50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8766FF"/>
    <w:multiLevelType w:val="multilevel"/>
    <w:tmpl w:val="FE466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EAB44A5"/>
    <w:multiLevelType w:val="hybridMultilevel"/>
    <w:tmpl w:val="330A67E2"/>
    <w:lvl w:ilvl="0" w:tplc="95209840">
      <w:numFmt w:val="bullet"/>
      <w:lvlText w:val="-"/>
      <w:lvlJc w:val="left"/>
      <w:pPr>
        <w:ind w:left="720" w:hanging="360"/>
      </w:pPr>
      <w:rPr>
        <w:rFonts w:ascii="Century Gothic" w:eastAsiaTheme="minorHAnsi" w:hAnsi="Century Gothic"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2481976">
    <w:abstractNumId w:val="1"/>
  </w:num>
  <w:num w:numId="2" w16cid:durableId="1483540589">
    <w:abstractNumId w:val="0"/>
  </w:num>
  <w:num w:numId="3" w16cid:durableId="50116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63"/>
    <w:rsid w:val="00001321"/>
    <w:rsid w:val="00006DB4"/>
    <w:rsid w:val="00011C26"/>
    <w:rsid w:val="00023035"/>
    <w:rsid w:val="00024FA0"/>
    <w:rsid w:val="00025892"/>
    <w:rsid w:val="000305C7"/>
    <w:rsid w:val="000350A8"/>
    <w:rsid w:val="000441C9"/>
    <w:rsid w:val="00052E67"/>
    <w:rsid w:val="00067913"/>
    <w:rsid w:val="00093EC5"/>
    <w:rsid w:val="000A497E"/>
    <w:rsid w:val="000B320F"/>
    <w:rsid w:val="000B5DCD"/>
    <w:rsid w:val="000C4385"/>
    <w:rsid w:val="000C5A86"/>
    <w:rsid w:val="000D40C5"/>
    <w:rsid w:val="000E3A99"/>
    <w:rsid w:val="000E5EA8"/>
    <w:rsid w:val="0011028B"/>
    <w:rsid w:val="00117B19"/>
    <w:rsid w:val="0013328B"/>
    <w:rsid w:val="001407D8"/>
    <w:rsid w:val="00141C21"/>
    <w:rsid w:val="001444EC"/>
    <w:rsid w:val="001448A0"/>
    <w:rsid w:val="00153973"/>
    <w:rsid w:val="00164499"/>
    <w:rsid w:val="00167E4C"/>
    <w:rsid w:val="00171AAE"/>
    <w:rsid w:val="00172036"/>
    <w:rsid w:val="0018418D"/>
    <w:rsid w:val="001841C8"/>
    <w:rsid w:val="0018713F"/>
    <w:rsid w:val="0018799B"/>
    <w:rsid w:val="00194ACE"/>
    <w:rsid w:val="001A12FA"/>
    <w:rsid w:val="001A59FC"/>
    <w:rsid w:val="001B00DE"/>
    <w:rsid w:val="001C6634"/>
    <w:rsid w:val="001C7154"/>
    <w:rsid w:val="002132D6"/>
    <w:rsid w:val="00213E68"/>
    <w:rsid w:val="0021596B"/>
    <w:rsid w:val="002176DE"/>
    <w:rsid w:val="00221B77"/>
    <w:rsid w:val="00226224"/>
    <w:rsid w:val="00230894"/>
    <w:rsid w:val="00243E26"/>
    <w:rsid w:val="00246F91"/>
    <w:rsid w:val="00247FE4"/>
    <w:rsid w:val="00250E78"/>
    <w:rsid w:val="00264103"/>
    <w:rsid w:val="002646A8"/>
    <w:rsid w:val="00273B11"/>
    <w:rsid w:val="00284B38"/>
    <w:rsid w:val="002A201B"/>
    <w:rsid w:val="002B6716"/>
    <w:rsid w:val="002C142D"/>
    <w:rsid w:val="002C32C9"/>
    <w:rsid w:val="002C4652"/>
    <w:rsid w:val="002D6B39"/>
    <w:rsid w:val="002D78C2"/>
    <w:rsid w:val="002E62C1"/>
    <w:rsid w:val="002F7F62"/>
    <w:rsid w:val="00302C33"/>
    <w:rsid w:val="003147D4"/>
    <w:rsid w:val="00322F33"/>
    <w:rsid w:val="0033129A"/>
    <w:rsid w:val="00333693"/>
    <w:rsid w:val="00336C85"/>
    <w:rsid w:val="00357E96"/>
    <w:rsid w:val="0036540C"/>
    <w:rsid w:val="00366539"/>
    <w:rsid w:val="00371303"/>
    <w:rsid w:val="00381D7C"/>
    <w:rsid w:val="00394E95"/>
    <w:rsid w:val="003C1AF9"/>
    <w:rsid w:val="003D1020"/>
    <w:rsid w:val="003D1D91"/>
    <w:rsid w:val="003D5DF3"/>
    <w:rsid w:val="003D6F42"/>
    <w:rsid w:val="003E0C99"/>
    <w:rsid w:val="003E69C1"/>
    <w:rsid w:val="00407370"/>
    <w:rsid w:val="00414350"/>
    <w:rsid w:val="00420DC9"/>
    <w:rsid w:val="0042197A"/>
    <w:rsid w:val="00421B76"/>
    <w:rsid w:val="00432427"/>
    <w:rsid w:val="00440BA7"/>
    <w:rsid w:val="00444616"/>
    <w:rsid w:val="0045244C"/>
    <w:rsid w:val="00453F1F"/>
    <w:rsid w:val="00460AB1"/>
    <w:rsid w:val="004739B0"/>
    <w:rsid w:val="0047530C"/>
    <w:rsid w:val="00490E5C"/>
    <w:rsid w:val="004A0B87"/>
    <w:rsid w:val="004A3381"/>
    <w:rsid w:val="004A5369"/>
    <w:rsid w:val="004A6970"/>
    <w:rsid w:val="004C2939"/>
    <w:rsid w:val="004C5E89"/>
    <w:rsid w:val="004E6AFB"/>
    <w:rsid w:val="004F7863"/>
    <w:rsid w:val="00500D7D"/>
    <w:rsid w:val="00513677"/>
    <w:rsid w:val="00515C22"/>
    <w:rsid w:val="00516622"/>
    <w:rsid w:val="0052109F"/>
    <w:rsid w:val="00521A3A"/>
    <w:rsid w:val="00534FBF"/>
    <w:rsid w:val="0057227A"/>
    <w:rsid w:val="00573B36"/>
    <w:rsid w:val="00591AB6"/>
    <w:rsid w:val="005960BF"/>
    <w:rsid w:val="005967CA"/>
    <w:rsid w:val="00596DC2"/>
    <w:rsid w:val="005B29CB"/>
    <w:rsid w:val="005C7414"/>
    <w:rsid w:val="005D2143"/>
    <w:rsid w:val="005F5939"/>
    <w:rsid w:val="00602D08"/>
    <w:rsid w:val="00614EAC"/>
    <w:rsid w:val="0061613D"/>
    <w:rsid w:val="00625059"/>
    <w:rsid w:val="006334A1"/>
    <w:rsid w:val="00633B46"/>
    <w:rsid w:val="006622F6"/>
    <w:rsid w:val="00683903"/>
    <w:rsid w:val="00695CE1"/>
    <w:rsid w:val="006A2D04"/>
    <w:rsid w:val="006A6700"/>
    <w:rsid w:val="006A70AB"/>
    <w:rsid w:val="006B59F4"/>
    <w:rsid w:val="006C6BBC"/>
    <w:rsid w:val="006E01FB"/>
    <w:rsid w:val="006E5EF6"/>
    <w:rsid w:val="006E6C1F"/>
    <w:rsid w:val="00712542"/>
    <w:rsid w:val="00731FDD"/>
    <w:rsid w:val="00774740"/>
    <w:rsid w:val="00781761"/>
    <w:rsid w:val="00781E7B"/>
    <w:rsid w:val="007904CE"/>
    <w:rsid w:val="00793190"/>
    <w:rsid w:val="00793C49"/>
    <w:rsid w:val="007B7B92"/>
    <w:rsid w:val="007C1099"/>
    <w:rsid w:val="007C4C3C"/>
    <w:rsid w:val="007C56D6"/>
    <w:rsid w:val="007C71C8"/>
    <w:rsid w:val="007C760A"/>
    <w:rsid w:val="007D4354"/>
    <w:rsid w:val="007E5EC0"/>
    <w:rsid w:val="0080234A"/>
    <w:rsid w:val="008161AD"/>
    <w:rsid w:val="008163F4"/>
    <w:rsid w:val="008220A9"/>
    <w:rsid w:val="008232D7"/>
    <w:rsid w:val="00827020"/>
    <w:rsid w:val="00830017"/>
    <w:rsid w:val="00835AF5"/>
    <w:rsid w:val="00841F41"/>
    <w:rsid w:val="008536E8"/>
    <w:rsid w:val="00861F24"/>
    <w:rsid w:val="008655D8"/>
    <w:rsid w:val="0088395D"/>
    <w:rsid w:val="0088459D"/>
    <w:rsid w:val="0088525A"/>
    <w:rsid w:val="00892411"/>
    <w:rsid w:val="008A6933"/>
    <w:rsid w:val="008B7247"/>
    <w:rsid w:val="008C28F7"/>
    <w:rsid w:val="008C42F5"/>
    <w:rsid w:val="008D4CBC"/>
    <w:rsid w:val="008F2552"/>
    <w:rsid w:val="008F5FF7"/>
    <w:rsid w:val="0090788A"/>
    <w:rsid w:val="0091374B"/>
    <w:rsid w:val="00942D30"/>
    <w:rsid w:val="00955FAC"/>
    <w:rsid w:val="00974BA8"/>
    <w:rsid w:val="009757B6"/>
    <w:rsid w:val="009858F9"/>
    <w:rsid w:val="009872B9"/>
    <w:rsid w:val="00992AB3"/>
    <w:rsid w:val="009B6BB6"/>
    <w:rsid w:val="009C2602"/>
    <w:rsid w:val="00A02EB5"/>
    <w:rsid w:val="00A0536B"/>
    <w:rsid w:val="00A14F5E"/>
    <w:rsid w:val="00A21363"/>
    <w:rsid w:val="00A21D92"/>
    <w:rsid w:val="00A24F7A"/>
    <w:rsid w:val="00A333D5"/>
    <w:rsid w:val="00A4773F"/>
    <w:rsid w:val="00A500BC"/>
    <w:rsid w:val="00AA0704"/>
    <w:rsid w:val="00AA14C7"/>
    <w:rsid w:val="00AA6DDD"/>
    <w:rsid w:val="00AB064E"/>
    <w:rsid w:val="00AC412F"/>
    <w:rsid w:val="00AC5B14"/>
    <w:rsid w:val="00AC68A0"/>
    <w:rsid w:val="00AD1753"/>
    <w:rsid w:val="00AD5937"/>
    <w:rsid w:val="00AD5A1D"/>
    <w:rsid w:val="00AD7B4F"/>
    <w:rsid w:val="00B202F3"/>
    <w:rsid w:val="00B37012"/>
    <w:rsid w:val="00B571BF"/>
    <w:rsid w:val="00B7159D"/>
    <w:rsid w:val="00BA36FF"/>
    <w:rsid w:val="00BC444D"/>
    <w:rsid w:val="00BE0C8A"/>
    <w:rsid w:val="00BE710B"/>
    <w:rsid w:val="00C02879"/>
    <w:rsid w:val="00C06037"/>
    <w:rsid w:val="00C06402"/>
    <w:rsid w:val="00C07514"/>
    <w:rsid w:val="00C22FF5"/>
    <w:rsid w:val="00C23ADC"/>
    <w:rsid w:val="00C66A2C"/>
    <w:rsid w:val="00C7344F"/>
    <w:rsid w:val="00C8028F"/>
    <w:rsid w:val="00C84816"/>
    <w:rsid w:val="00C90A37"/>
    <w:rsid w:val="00C925A1"/>
    <w:rsid w:val="00CB6C5D"/>
    <w:rsid w:val="00CD0DC9"/>
    <w:rsid w:val="00CE0E59"/>
    <w:rsid w:val="00CF11F8"/>
    <w:rsid w:val="00CF28E4"/>
    <w:rsid w:val="00D20139"/>
    <w:rsid w:val="00D25C66"/>
    <w:rsid w:val="00D375BC"/>
    <w:rsid w:val="00D5780D"/>
    <w:rsid w:val="00D57848"/>
    <w:rsid w:val="00D57FC8"/>
    <w:rsid w:val="00D647C1"/>
    <w:rsid w:val="00D70F7A"/>
    <w:rsid w:val="00D73D03"/>
    <w:rsid w:val="00D745EE"/>
    <w:rsid w:val="00D81BF4"/>
    <w:rsid w:val="00D96470"/>
    <w:rsid w:val="00D97564"/>
    <w:rsid w:val="00DA51E3"/>
    <w:rsid w:val="00DA7624"/>
    <w:rsid w:val="00DC16AB"/>
    <w:rsid w:val="00DD66C6"/>
    <w:rsid w:val="00DE3AF3"/>
    <w:rsid w:val="00DE4285"/>
    <w:rsid w:val="00DE6001"/>
    <w:rsid w:val="00DF36B1"/>
    <w:rsid w:val="00E06582"/>
    <w:rsid w:val="00E25A41"/>
    <w:rsid w:val="00E266E3"/>
    <w:rsid w:val="00E432EF"/>
    <w:rsid w:val="00E55C24"/>
    <w:rsid w:val="00E761F4"/>
    <w:rsid w:val="00E86646"/>
    <w:rsid w:val="00E938CE"/>
    <w:rsid w:val="00E93D34"/>
    <w:rsid w:val="00EB43CF"/>
    <w:rsid w:val="00EB62B7"/>
    <w:rsid w:val="00EC3508"/>
    <w:rsid w:val="00EE53A2"/>
    <w:rsid w:val="00EF22EA"/>
    <w:rsid w:val="00EF41EF"/>
    <w:rsid w:val="00EF571B"/>
    <w:rsid w:val="00F00E35"/>
    <w:rsid w:val="00F0231B"/>
    <w:rsid w:val="00F1104F"/>
    <w:rsid w:val="00F11ACE"/>
    <w:rsid w:val="00F21532"/>
    <w:rsid w:val="00F25EC5"/>
    <w:rsid w:val="00F265B3"/>
    <w:rsid w:val="00F26BA8"/>
    <w:rsid w:val="00F40146"/>
    <w:rsid w:val="00F46AE0"/>
    <w:rsid w:val="00F521AC"/>
    <w:rsid w:val="00F72655"/>
    <w:rsid w:val="00F81017"/>
    <w:rsid w:val="00F853EF"/>
    <w:rsid w:val="00F9394A"/>
    <w:rsid w:val="00FD2441"/>
    <w:rsid w:val="00FE71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60F0"/>
  <w15:docId w15:val="{B6589D74-BB8B-41BE-9B92-30439CCF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DC"/>
    <w:pPr>
      <w:widowControl w:val="0"/>
    </w:pPr>
    <w:rPr>
      <w:rFonts w:ascii="Arial" w:eastAsia="Arial" w:hAnsi="Arial" w:cs="Arial"/>
      <w:lang w:val="es-ES"/>
    </w:rPr>
  </w:style>
  <w:style w:type="paragraph" w:styleId="Ttulo1">
    <w:name w:val="heading 1"/>
    <w:basedOn w:val="Normal"/>
    <w:uiPriority w:val="9"/>
    <w:qFormat/>
    <w:rsid w:val="00036BDC"/>
    <w:pPr>
      <w:ind w:left="740" w:right="163" w:hanging="354"/>
      <w:jc w:val="both"/>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4B7814"/>
    <w:rPr>
      <w:rFonts w:ascii="Arial" w:eastAsia="Arial" w:hAnsi="Arial" w:cs="Arial"/>
    </w:rPr>
  </w:style>
  <w:style w:type="character" w:customStyle="1" w:styleId="PiedepginaCar">
    <w:name w:val="Pie de página Car"/>
    <w:basedOn w:val="Fuentedeprrafopredeter"/>
    <w:link w:val="Piedepgina"/>
    <w:uiPriority w:val="99"/>
    <w:qFormat/>
    <w:rsid w:val="004B7814"/>
    <w:rPr>
      <w:rFonts w:ascii="Arial" w:eastAsia="Arial" w:hAnsi="Arial" w:cs="Arial"/>
    </w:rPr>
  </w:style>
  <w:style w:type="character" w:customStyle="1" w:styleId="EnlacedeInternet">
    <w:name w:val="Enlace de Internet"/>
    <w:basedOn w:val="Fuentedeprrafopredeter"/>
    <w:uiPriority w:val="99"/>
    <w:unhideWhenUsed/>
    <w:rsid w:val="004B7814"/>
    <w:rPr>
      <w:color w:val="0000FF" w:themeColor="hyperlink"/>
      <w:u w:val="single"/>
    </w:rPr>
  </w:style>
  <w:style w:type="character" w:customStyle="1" w:styleId="Mencinsinresolver1">
    <w:name w:val="Mención sin resolver1"/>
    <w:basedOn w:val="Fuentedeprrafopredeter"/>
    <w:uiPriority w:val="99"/>
    <w:semiHidden/>
    <w:unhideWhenUsed/>
    <w:qFormat/>
    <w:rsid w:val="004B7814"/>
    <w:rPr>
      <w:color w:val="605E5C"/>
      <w:shd w:val="clear" w:color="auto" w:fill="E1DFDD"/>
    </w:rPr>
  </w:style>
  <w:style w:type="character" w:customStyle="1" w:styleId="TextodegloboCar">
    <w:name w:val="Texto de globo Car"/>
    <w:basedOn w:val="Fuentedeprrafopredeter"/>
    <w:link w:val="Textodeglobo"/>
    <w:uiPriority w:val="99"/>
    <w:semiHidden/>
    <w:qFormat/>
    <w:rsid w:val="00D4655D"/>
    <w:rPr>
      <w:rFonts w:ascii="Segoe UI" w:eastAsia="Arial" w:hAnsi="Segoe UI" w:cs="Segoe UI"/>
      <w:sz w:val="18"/>
      <w:szCs w:val="18"/>
      <w:lang w:val="es-ES"/>
    </w:rPr>
  </w:style>
  <w:style w:type="paragraph" w:styleId="Ttulo">
    <w:name w:val="Title"/>
    <w:basedOn w:val="Normal"/>
    <w:next w:val="Textoindependiente"/>
    <w:uiPriority w:val="10"/>
    <w:qFormat/>
    <w:rsid w:val="00036BDC"/>
    <w:pPr>
      <w:spacing w:before="51"/>
      <w:ind w:left="4568"/>
    </w:pPr>
    <w:rPr>
      <w:sz w:val="60"/>
      <w:szCs w:val="60"/>
    </w:rPr>
  </w:style>
  <w:style w:type="paragraph" w:styleId="Textoindependiente">
    <w:name w:val="Body Text"/>
    <w:basedOn w:val="Normal"/>
    <w:uiPriority w:val="1"/>
    <w:qFormat/>
    <w:rsid w:val="00036BDC"/>
    <w:rPr>
      <w:sz w:val="24"/>
      <w:szCs w:val="24"/>
    </w:rPr>
  </w:style>
  <w:style w:type="paragraph" w:styleId="Lista">
    <w:name w:val="List"/>
    <w:basedOn w:val="Textoindependiente"/>
    <w:rsid w:val="00153973"/>
    <w:rPr>
      <w:rFonts w:cs="Lucida Sans"/>
    </w:rPr>
  </w:style>
  <w:style w:type="paragraph" w:styleId="Descripcin">
    <w:name w:val="caption"/>
    <w:basedOn w:val="Normal"/>
    <w:qFormat/>
    <w:rsid w:val="00153973"/>
    <w:pPr>
      <w:suppressLineNumbers/>
      <w:spacing w:before="120" w:after="120"/>
    </w:pPr>
    <w:rPr>
      <w:rFonts w:cs="Lucida Sans"/>
      <w:i/>
      <w:iCs/>
      <w:sz w:val="24"/>
      <w:szCs w:val="24"/>
    </w:rPr>
  </w:style>
  <w:style w:type="paragraph" w:customStyle="1" w:styleId="ndice">
    <w:name w:val="Índice"/>
    <w:basedOn w:val="Normal"/>
    <w:qFormat/>
    <w:rsid w:val="00153973"/>
    <w:pPr>
      <w:suppressLineNumbers/>
    </w:pPr>
    <w:rPr>
      <w:rFonts w:cs="Lucida Sans"/>
    </w:rPr>
  </w:style>
  <w:style w:type="paragraph" w:styleId="Prrafodelista">
    <w:name w:val="List Paragraph"/>
    <w:basedOn w:val="Normal"/>
    <w:uiPriority w:val="1"/>
    <w:qFormat/>
    <w:rsid w:val="00036BDC"/>
    <w:pPr>
      <w:ind w:left="740" w:right="163" w:hanging="354"/>
      <w:jc w:val="both"/>
    </w:pPr>
  </w:style>
  <w:style w:type="paragraph" w:customStyle="1" w:styleId="TableParagraph">
    <w:name w:val="Table Paragraph"/>
    <w:basedOn w:val="Normal"/>
    <w:uiPriority w:val="1"/>
    <w:qFormat/>
    <w:rsid w:val="00036BDC"/>
  </w:style>
  <w:style w:type="paragraph" w:customStyle="1" w:styleId="Cabeceraypie">
    <w:name w:val="Cabecera y pie"/>
    <w:basedOn w:val="Normal"/>
    <w:qFormat/>
    <w:rsid w:val="00153973"/>
  </w:style>
  <w:style w:type="paragraph" w:styleId="Encabezado">
    <w:name w:val="header"/>
    <w:basedOn w:val="Normal"/>
    <w:link w:val="EncabezadoCar"/>
    <w:uiPriority w:val="99"/>
    <w:unhideWhenUsed/>
    <w:rsid w:val="004B7814"/>
    <w:pPr>
      <w:tabs>
        <w:tab w:val="center" w:pos="4252"/>
        <w:tab w:val="right" w:pos="8504"/>
      </w:tabs>
    </w:pPr>
  </w:style>
  <w:style w:type="paragraph" w:styleId="Piedepgina">
    <w:name w:val="footer"/>
    <w:basedOn w:val="Normal"/>
    <w:link w:val="PiedepginaCar"/>
    <w:uiPriority w:val="99"/>
    <w:unhideWhenUsed/>
    <w:rsid w:val="004B7814"/>
    <w:pPr>
      <w:tabs>
        <w:tab w:val="center" w:pos="4252"/>
        <w:tab w:val="right" w:pos="8504"/>
      </w:tabs>
    </w:pPr>
  </w:style>
  <w:style w:type="paragraph" w:styleId="Textodeglobo">
    <w:name w:val="Balloon Text"/>
    <w:basedOn w:val="Normal"/>
    <w:link w:val="TextodegloboCar"/>
    <w:uiPriority w:val="99"/>
    <w:semiHidden/>
    <w:unhideWhenUsed/>
    <w:qFormat/>
    <w:rsid w:val="00D4655D"/>
    <w:rPr>
      <w:rFonts w:ascii="Segoe UI" w:hAnsi="Segoe UI" w:cs="Segoe UI"/>
      <w:sz w:val="18"/>
      <w:szCs w:val="18"/>
    </w:rPr>
  </w:style>
  <w:style w:type="paragraph" w:customStyle="1" w:styleId="Contenidodelmarco">
    <w:name w:val="Contenido del marco"/>
    <w:basedOn w:val="Normal"/>
    <w:qFormat/>
    <w:rsid w:val="00153973"/>
  </w:style>
  <w:style w:type="table" w:customStyle="1" w:styleId="TableNormal">
    <w:name w:val="Table Normal"/>
    <w:uiPriority w:val="2"/>
    <w:semiHidden/>
    <w:unhideWhenUsed/>
    <w:qFormat/>
    <w:rsid w:val="00036BDC"/>
    <w:tblPr>
      <w:tblCellMar>
        <w:top w:w="0" w:type="dxa"/>
        <w:left w:w="0" w:type="dxa"/>
        <w:bottom w:w="0" w:type="dxa"/>
        <w:right w:w="0" w:type="dxa"/>
      </w:tblCellMar>
    </w:tblPr>
  </w:style>
  <w:style w:type="character" w:customStyle="1" w:styleId="wpaicg-chat-message">
    <w:name w:val="wpaicg-chat-message"/>
    <w:basedOn w:val="Fuentedeprrafopredeter"/>
    <w:rsid w:val="00D25C66"/>
  </w:style>
  <w:style w:type="character" w:styleId="Hipervnculo">
    <w:name w:val="Hyperlink"/>
    <w:basedOn w:val="Fuentedeprrafopredeter"/>
    <w:uiPriority w:val="99"/>
    <w:unhideWhenUsed/>
    <w:rsid w:val="00D25C66"/>
    <w:rPr>
      <w:color w:val="0000FF" w:themeColor="hyperlink"/>
      <w:u w:val="single"/>
    </w:rPr>
  </w:style>
  <w:style w:type="character" w:styleId="Mencinsinresolver">
    <w:name w:val="Unresolved Mention"/>
    <w:basedOn w:val="Fuentedeprrafopredeter"/>
    <w:uiPriority w:val="99"/>
    <w:semiHidden/>
    <w:unhideWhenUsed/>
    <w:rsid w:val="005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569573">
      <w:bodyDiv w:val="1"/>
      <w:marLeft w:val="0"/>
      <w:marRight w:val="0"/>
      <w:marTop w:val="0"/>
      <w:marBottom w:val="0"/>
      <w:divBdr>
        <w:top w:val="none" w:sz="0" w:space="0" w:color="auto"/>
        <w:left w:val="none" w:sz="0" w:space="0" w:color="auto"/>
        <w:bottom w:val="none" w:sz="0" w:space="0" w:color="auto"/>
        <w:right w:val="none" w:sz="0" w:space="0" w:color="auto"/>
      </w:divBdr>
      <w:divsChild>
        <w:div w:id="219679947">
          <w:marLeft w:val="0"/>
          <w:marRight w:val="0"/>
          <w:marTop w:val="0"/>
          <w:marBottom w:val="0"/>
          <w:divBdr>
            <w:top w:val="none" w:sz="0" w:space="0" w:color="auto"/>
            <w:left w:val="none" w:sz="0" w:space="0" w:color="auto"/>
            <w:bottom w:val="none" w:sz="0" w:space="0" w:color="auto"/>
            <w:right w:val="none" w:sz="0" w:space="0" w:color="auto"/>
          </w:divBdr>
        </w:div>
        <w:div w:id="1502695081">
          <w:marLeft w:val="0"/>
          <w:marRight w:val="0"/>
          <w:marTop w:val="0"/>
          <w:marBottom w:val="0"/>
          <w:divBdr>
            <w:top w:val="none" w:sz="0" w:space="0" w:color="auto"/>
            <w:left w:val="none" w:sz="0" w:space="0" w:color="auto"/>
            <w:bottom w:val="none" w:sz="0" w:space="0" w:color="auto"/>
            <w:right w:val="none" w:sz="0" w:space="0" w:color="auto"/>
          </w:divBdr>
          <w:divsChild>
            <w:div w:id="1325357395">
              <w:marLeft w:val="0"/>
              <w:marRight w:val="0"/>
              <w:marTop w:val="0"/>
              <w:marBottom w:val="0"/>
              <w:divBdr>
                <w:top w:val="none" w:sz="0" w:space="0" w:color="auto"/>
                <w:left w:val="none" w:sz="0" w:space="0" w:color="auto"/>
                <w:bottom w:val="none" w:sz="0" w:space="0" w:color="auto"/>
                <w:right w:val="none" w:sz="0" w:space="0" w:color="auto"/>
              </w:divBdr>
            </w:div>
            <w:div w:id="1983926152">
              <w:marLeft w:val="0"/>
              <w:marRight w:val="0"/>
              <w:marTop w:val="0"/>
              <w:marBottom w:val="0"/>
              <w:divBdr>
                <w:top w:val="none" w:sz="0" w:space="0" w:color="auto"/>
                <w:left w:val="none" w:sz="0" w:space="0" w:color="auto"/>
                <w:bottom w:val="none" w:sz="0" w:space="0" w:color="auto"/>
                <w:right w:val="none" w:sz="0" w:space="0" w:color="auto"/>
              </w:divBdr>
            </w:div>
            <w:div w:id="876966238">
              <w:marLeft w:val="0"/>
              <w:marRight w:val="0"/>
              <w:marTop w:val="0"/>
              <w:marBottom w:val="0"/>
              <w:divBdr>
                <w:top w:val="none" w:sz="0" w:space="0" w:color="auto"/>
                <w:left w:val="none" w:sz="0" w:space="0" w:color="auto"/>
                <w:bottom w:val="none" w:sz="0" w:space="0" w:color="auto"/>
                <w:right w:val="none" w:sz="0" w:space="0" w:color="auto"/>
              </w:divBdr>
            </w:div>
            <w:div w:id="1339892232">
              <w:marLeft w:val="0"/>
              <w:marRight w:val="0"/>
              <w:marTop w:val="0"/>
              <w:marBottom w:val="0"/>
              <w:divBdr>
                <w:top w:val="none" w:sz="0" w:space="0" w:color="auto"/>
                <w:left w:val="none" w:sz="0" w:space="0" w:color="auto"/>
                <w:bottom w:val="none" w:sz="0" w:space="0" w:color="auto"/>
                <w:right w:val="none" w:sz="0" w:space="0" w:color="auto"/>
              </w:divBdr>
            </w:div>
            <w:div w:id="346371033">
              <w:marLeft w:val="0"/>
              <w:marRight w:val="0"/>
              <w:marTop w:val="0"/>
              <w:marBottom w:val="0"/>
              <w:divBdr>
                <w:top w:val="none" w:sz="0" w:space="0" w:color="auto"/>
                <w:left w:val="none" w:sz="0" w:space="0" w:color="auto"/>
                <w:bottom w:val="none" w:sz="0" w:space="0" w:color="auto"/>
                <w:right w:val="none" w:sz="0" w:space="0" w:color="auto"/>
              </w:divBdr>
            </w:div>
            <w:div w:id="716973321">
              <w:marLeft w:val="0"/>
              <w:marRight w:val="0"/>
              <w:marTop w:val="0"/>
              <w:marBottom w:val="0"/>
              <w:divBdr>
                <w:top w:val="none" w:sz="0" w:space="0" w:color="auto"/>
                <w:left w:val="none" w:sz="0" w:space="0" w:color="auto"/>
                <w:bottom w:val="none" w:sz="0" w:space="0" w:color="auto"/>
                <w:right w:val="none" w:sz="0" w:space="0" w:color="auto"/>
              </w:divBdr>
            </w:div>
            <w:div w:id="1481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FB5BE-49B4-4FC3-AEAD-DC20A542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NOTA_PRENSA</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NOTA_PRENSA</dc:title>
  <dc:subject/>
  <dc:creator>Raquel Sanz Lobo</dc:creator>
  <dc:description/>
  <cp:lastModifiedBy>Sory sorysory</cp:lastModifiedBy>
  <cp:revision>26</cp:revision>
  <cp:lastPrinted>2024-10-01T05:50:00Z</cp:lastPrinted>
  <dcterms:created xsi:type="dcterms:W3CDTF">2024-10-01T12:04:00Z</dcterms:created>
  <dcterms:modified xsi:type="dcterms:W3CDTF">2024-10-10T10:21:00Z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Adobe Illustrator 26.4 (Macintosh)</vt:lpwstr>
  </property>
  <property fmtid="{D5CDD505-2E9C-101B-9397-08002B2CF9AE}" pid="4" name="LastSaved">
    <vt:filetime>2022-10-27T00:00:00Z</vt:filetime>
  </property>
  <property fmtid="{D5CDD505-2E9C-101B-9397-08002B2CF9AE}" pid="5" name="Producer">
    <vt:lpwstr>Adobe PDF library 16.07</vt:lpwstr>
  </property>
</Properties>
</file>