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D8A" w:rsidRDefault="00577E0D" w:rsidP="00577E0D">
      <w:pPr>
        <w:jc w:val="center"/>
      </w:pPr>
      <w:bookmarkStart w:id="0" w:name="_GoBack"/>
      <w:bookmarkEnd w:id="0"/>
      <w:r w:rsidRPr="002F7EAC">
        <w:rPr>
          <w:noProof/>
          <w:sz w:val="24"/>
          <w:szCs w:val="24"/>
          <w:lang w:eastAsia="es-ES"/>
        </w:rPr>
        <w:drawing>
          <wp:inline distT="0" distB="0" distL="0" distR="0">
            <wp:extent cx="923925" cy="866775"/>
            <wp:effectExtent l="19050" t="0" r="9525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E0D" w:rsidRPr="00577E0D" w:rsidRDefault="00577E0D" w:rsidP="00577E0D">
      <w:pPr>
        <w:jc w:val="center"/>
        <w:rPr>
          <w:b/>
          <w:sz w:val="56"/>
          <w:szCs w:val="56"/>
        </w:rPr>
      </w:pPr>
      <w:r w:rsidRPr="00577E0D">
        <w:rPr>
          <w:b/>
          <w:sz w:val="56"/>
          <w:szCs w:val="56"/>
        </w:rPr>
        <w:t>Ayuntamiento de Valladolid</w:t>
      </w:r>
    </w:p>
    <w:p w:rsidR="00577E0D" w:rsidRPr="00577E0D" w:rsidRDefault="00577E0D" w:rsidP="00577E0D">
      <w:pPr>
        <w:jc w:val="center"/>
        <w:rPr>
          <w:sz w:val="40"/>
          <w:szCs w:val="40"/>
        </w:rPr>
      </w:pPr>
      <w:r w:rsidRPr="00577E0D">
        <w:rPr>
          <w:sz w:val="40"/>
          <w:szCs w:val="40"/>
        </w:rPr>
        <w:t>Concejalía del Área de Planificación y Recursos</w:t>
      </w:r>
    </w:p>
    <w:p w:rsidR="00577E0D" w:rsidRPr="00577E0D" w:rsidRDefault="00577E0D" w:rsidP="00577E0D">
      <w:pPr>
        <w:jc w:val="center"/>
        <w:rPr>
          <w:sz w:val="32"/>
          <w:szCs w:val="32"/>
        </w:rPr>
      </w:pPr>
      <w:r w:rsidRPr="00577E0D">
        <w:rPr>
          <w:sz w:val="32"/>
          <w:szCs w:val="32"/>
        </w:rPr>
        <w:t xml:space="preserve">Servicio de Gestión de Ingresos </w:t>
      </w:r>
    </w:p>
    <w:p w:rsidR="00577E0D" w:rsidRDefault="00577E0D" w:rsidP="00577E0D">
      <w:pPr>
        <w:jc w:val="center"/>
        <w:rPr>
          <w:sz w:val="24"/>
          <w:szCs w:val="24"/>
        </w:rPr>
      </w:pPr>
    </w:p>
    <w:p w:rsidR="00577E0D" w:rsidRDefault="00577E0D" w:rsidP="00577E0D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MODIFICACIÓN PERIODOS DE COBRO EN VOLUNTARIA DE LOS IMPUESTOS SOBRE VEHÍCULOS DE TRACCIÓN MECÁNICA Y DEL IMPUESTO SOBRE BIENES INMUEBLES-EJERCICIO 2020</w:t>
      </w:r>
    </w:p>
    <w:p w:rsidR="00577E0D" w:rsidRDefault="00577E0D" w:rsidP="00577E0D">
      <w:pPr>
        <w:jc w:val="center"/>
        <w:rPr>
          <w:rFonts w:ascii="Arial Narrow" w:hAnsi="Arial Narrow"/>
          <w:b/>
          <w:sz w:val="28"/>
          <w:szCs w:val="28"/>
        </w:rPr>
      </w:pPr>
    </w:p>
    <w:p w:rsidR="005B530D" w:rsidRPr="009E5BF4" w:rsidRDefault="005B530D" w:rsidP="00577E0D">
      <w:pPr>
        <w:jc w:val="center"/>
        <w:rPr>
          <w:rFonts w:ascii="Arial Narrow" w:hAnsi="Arial Narrow"/>
          <w:b/>
          <w:sz w:val="28"/>
          <w:szCs w:val="28"/>
        </w:rPr>
      </w:pPr>
    </w:p>
    <w:p w:rsidR="005B530D" w:rsidRPr="00E36473" w:rsidRDefault="00577E0D" w:rsidP="005B530D">
      <w:pPr>
        <w:jc w:val="both"/>
        <w:rPr>
          <w:rFonts w:ascii="Arial" w:hAnsi="Arial" w:cs="Arial"/>
        </w:rPr>
      </w:pPr>
      <w:r w:rsidRPr="005B530D">
        <w:rPr>
          <w:rFonts w:ascii="Arial" w:hAnsi="Arial" w:cs="Arial"/>
        </w:rPr>
        <w:t xml:space="preserve">Como consecuencia del Real Decreto 463/2020, de 14 de marzo,  por el que se adoptan medidas extraordinarias  y </w:t>
      </w:r>
      <w:r w:rsidRPr="005B530D">
        <w:rPr>
          <w:rFonts w:ascii="Arial" w:hAnsi="Arial" w:cs="Arial"/>
          <w:iCs/>
        </w:rPr>
        <w:t>se declara el estado de alarma para la gestión de la situación de crisis sanitaria ocasionada por el COVID-19</w:t>
      </w:r>
      <w:r w:rsidR="005B530D">
        <w:rPr>
          <w:rFonts w:ascii="Arial" w:hAnsi="Arial" w:cs="Arial"/>
          <w:iCs/>
        </w:rPr>
        <w:t>, y normas complementarias</w:t>
      </w:r>
      <w:r w:rsidRPr="005B530D">
        <w:rPr>
          <w:rFonts w:ascii="Arial" w:hAnsi="Arial" w:cs="Arial"/>
          <w:iCs/>
        </w:rPr>
        <w:t>, este Ayuntamiento, mediante Resolución núm. 2020/2114, de 25 de marzo, del Concejal Delegado de Planificación y Recursos, ha resuelto la modificación de los plazos de finalización del periodo de cobro en voluntaria de los Impuestos sobre Vehículos de</w:t>
      </w:r>
      <w:r w:rsidR="005B530D" w:rsidRPr="005B530D">
        <w:rPr>
          <w:rFonts w:ascii="Arial" w:hAnsi="Arial" w:cs="Arial"/>
          <w:iCs/>
        </w:rPr>
        <w:t xml:space="preserve"> T</w:t>
      </w:r>
      <w:r w:rsidRPr="005B530D">
        <w:rPr>
          <w:rFonts w:ascii="Arial" w:hAnsi="Arial" w:cs="Arial"/>
          <w:iCs/>
        </w:rPr>
        <w:t>racción Mecánica y de Bienes Inmuebles (rústica y urbana)</w:t>
      </w:r>
      <w:r w:rsidR="005B530D">
        <w:rPr>
          <w:rFonts w:ascii="Arial" w:hAnsi="Arial" w:cs="Arial"/>
          <w:iCs/>
        </w:rPr>
        <w:t xml:space="preserve"> para este ejercicio 2020</w:t>
      </w:r>
      <w:r w:rsidRPr="005B530D">
        <w:rPr>
          <w:rFonts w:ascii="Arial" w:hAnsi="Arial" w:cs="Arial"/>
          <w:iCs/>
        </w:rPr>
        <w:t xml:space="preserve">, </w:t>
      </w:r>
      <w:r w:rsidR="005B530D" w:rsidRPr="005B530D">
        <w:rPr>
          <w:rFonts w:ascii="Arial" w:hAnsi="Arial" w:cs="Arial"/>
          <w:iCs/>
        </w:rPr>
        <w:t xml:space="preserve">y que </w:t>
      </w:r>
      <w:r w:rsidR="005B530D">
        <w:rPr>
          <w:rFonts w:ascii="Arial" w:hAnsi="Arial" w:cs="Arial"/>
        </w:rPr>
        <w:t xml:space="preserve"> que se fijan en las siguientes fechas</w:t>
      </w:r>
      <w:r w:rsidR="005B530D" w:rsidRPr="00E36473">
        <w:rPr>
          <w:rFonts w:ascii="Arial" w:hAnsi="Arial" w:cs="Arial"/>
        </w:rPr>
        <w:t xml:space="preserve">: </w:t>
      </w: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1"/>
        <w:gridCol w:w="3686"/>
      </w:tblGrid>
      <w:tr w:rsidR="005B530D" w:rsidRPr="00E36473" w:rsidTr="003A1E5C">
        <w:trPr>
          <w:trHeight w:val="562"/>
          <w:jc w:val="center"/>
        </w:trPr>
        <w:tc>
          <w:tcPr>
            <w:tcW w:w="4961" w:type="dxa"/>
            <w:vAlign w:val="center"/>
          </w:tcPr>
          <w:p w:rsidR="005B530D" w:rsidRPr="005D5E58" w:rsidRDefault="005B530D" w:rsidP="003A1E5C">
            <w:pPr>
              <w:pStyle w:val="Textoindependiente"/>
              <w:spacing w:before="120"/>
              <w:ind w:left="11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5E58">
              <w:rPr>
                <w:rFonts w:ascii="Arial" w:hAnsi="Arial" w:cs="Arial"/>
                <w:b/>
                <w:bCs/>
                <w:sz w:val="22"/>
                <w:szCs w:val="22"/>
              </w:rPr>
              <w:t>CONCEPTO</w:t>
            </w:r>
          </w:p>
        </w:tc>
        <w:tc>
          <w:tcPr>
            <w:tcW w:w="3686" w:type="dxa"/>
            <w:vAlign w:val="center"/>
          </w:tcPr>
          <w:p w:rsidR="005B530D" w:rsidRPr="005D5E58" w:rsidRDefault="005B530D" w:rsidP="003A1E5C">
            <w:pPr>
              <w:pStyle w:val="Textoindependiente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5E58">
              <w:rPr>
                <w:rFonts w:ascii="Arial" w:hAnsi="Arial" w:cs="Arial"/>
                <w:b/>
                <w:bCs/>
                <w:sz w:val="22"/>
                <w:szCs w:val="22"/>
              </w:rPr>
              <w:t>PERIODO DE COBRO</w:t>
            </w:r>
          </w:p>
        </w:tc>
      </w:tr>
      <w:tr w:rsidR="005B530D" w:rsidRPr="00E36473" w:rsidTr="003A1E5C">
        <w:trPr>
          <w:trHeight w:val="562"/>
          <w:jc w:val="center"/>
        </w:trPr>
        <w:tc>
          <w:tcPr>
            <w:tcW w:w="4961" w:type="dxa"/>
            <w:vAlign w:val="center"/>
          </w:tcPr>
          <w:p w:rsidR="005B530D" w:rsidRPr="005D5E58" w:rsidRDefault="005B530D" w:rsidP="003A1E5C">
            <w:pPr>
              <w:pStyle w:val="Textoindependiente"/>
              <w:spacing w:before="120"/>
              <w:ind w:left="1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5E58">
              <w:rPr>
                <w:rFonts w:ascii="Arial" w:hAnsi="Arial" w:cs="Arial"/>
                <w:b/>
                <w:bCs/>
                <w:sz w:val="22"/>
                <w:szCs w:val="22"/>
              </w:rPr>
              <w:t>Impuesto sobre Vehículos de Tracción Mecánica</w:t>
            </w:r>
          </w:p>
        </w:tc>
        <w:tc>
          <w:tcPr>
            <w:tcW w:w="3686" w:type="dxa"/>
            <w:vAlign w:val="center"/>
          </w:tcPr>
          <w:p w:rsidR="005B530D" w:rsidRPr="005D5E58" w:rsidRDefault="005B530D" w:rsidP="003A1E5C">
            <w:pPr>
              <w:pStyle w:val="Textoindependiente"/>
              <w:spacing w:before="120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5E58">
              <w:rPr>
                <w:rFonts w:ascii="Arial" w:hAnsi="Arial" w:cs="Arial"/>
                <w:b/>
                <w:bCs/>
                <w:sz w:val="22"/>
                <w:szCs w:val="22"/>
              </w:rPr>
              <w:t>3 de febrero a 3 de junio</w:t>
            </w:r>
          </w:p>
        </w:tc>
      </w:tr>
      <w:tr w:rsidR="005B530D" w:rsidRPr="00E36473" w:rsidTr="003A1E5C">
        <w:trPr>
          <w:jc w:val="center"/>
        </w:trPr>
        <w:tc>
          <w:tcPr>
            <w:tcW w:w="4961" w:type="dxa"/>
            <w:vAlign w:val="center"/>
          </w:tcPr>
          <w:p w:rsidR="005B530D" w:rsidRPr="005D5E58" w:rsidRDefault="005B530D" w:rsidP="003A1E5C">
            <w:pPr>
              <w:pStyle w:val="Textoindependiente"/>
              <w:spacing w:before="12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5E58">
              <w:rPr>
                <w:rFonts w:ascii="Arial" w:hAnsi="Arial" w:cs="Arial"/>
                <w:b/>
                <w:bCs/>
                <w:sz w:val="22"/>
                <w:szCs w:val="22"/>
              </w:rPr>
              <w:t>Impuesto sobre Bienes Inmuebles</w:t>
            </w:r>
          </w:p>
        </w:tc>
        <w:tc>
          <w:tcPr>
            <w:tcW w:w="3686" w:type="dxa"/>
            <w:vAlign w:val="center"/>
          </w:tcPr>
          <w:p w:rsidR="005B530D" w:rsidRPr="005D5E58" w:rsidRDefault="005B530D" w:rsidP="003A1E5C">
            <w:pPr>
              <w:pStyle w:val="Textoindependiente"/>
              <w:spacing w:before="120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5E58">
              <w:rPr>
                <w:rFonts w:ascii="Arial" w:hAnsi="Arial" w:cs="Arial"/>
                <w:b/>
                <w:bCs/>
                <w:sz w:val="22"/>
                <w:szCs w:val="22"/>
              </w:rPr>
              <w:t>3 de abril a 5 de agosto</w:t>
            </w:r>
          </w:p>
        </w:tc>
      </w:tr>
    </w:tbl>
    <w:p w:rsidR="005B530D" w:rsidRPr="00E36473" w:rsidRDefault="005B530D" w:rsidP="005B530D">
      <w:pPr>
        <w:spacing w:after="240"/>
        <w:ind w:firstLine="567"/>
        <w:jc w:val="both"/>
        <w:rPr>
          <w:rFonts w:ascii="Arial" w:hAnsi="Arial" w:cs="Arial"/>
        </w:rPr>
      </w:pPr>
    </w:p>
    <w:p w:rsidR="005B530D" w:rsidRPr="005B530D" w:rsidRDefault="005B530D" w:rsidP="005B530D">
      <w:pPr>
        <w:jc w:val="both"/>
        <w:rPr>
          <w:rFonts w:ascii="Arial" w:hAnsi="Arial" w:cs="Arial"/>
        </w:rPr>
      </w:pPr>
    </w:p>
    <w:p w:rsidR="00B608C8" w:rsidRDefault="00B608C8" w:rsidP="00B608C8"/>
    <w:p w:rsidR="00B608C8" w:rsidRPr="00B608C8" w:rsidRDefault="00B608C8" w:rsidP="00B608C8"/>
    <w:sectPr w:rsidR="00B608C8" w:rsidRPr="00B608C8" w:rsidSect="006D2069">
      <w:headerReference w:type="default" r:id="rId8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3F8A" w:rsidRDefault="00F03F8A" w:rsidP="005664E4">
      <w:pPr>
        <w:spacing w:after="0" w:line="240" w:lineRule="auto"/>
      </w:pPr>
      <w:r>
        <w:separator/>
      </w:r>
    </w:p>
  </w:endnote>
  <w:endnote w:type="continuationSeparator" w:id="1">
    <w:p w:rsidR="00F03F8A" w:rsidRDefault="00F03F8A" w:rsidP="00566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3F8A" w:rsidRDefault="00F03F8A" w:rsidP="005664E4">
      <w:pPr>
        <w:spacing w:after="0" w:line="240" w:lineRule="auto"/>
      </w:pPr>
      <w:r>
        <w:separator/>
      </w:r>
    </w:p>
  </w:footnote>
  <w:footnote w:type="continuationSeparator" w:id="1">
    <w:p w:rsidR="00F03F8A" w:rsidRDefault="00F03F8A" w:rsidP="005664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4E4" w:rsidRDefault="005664E4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45576B"/>
    <w:multiLevelType w:val="hybridMultilevel"/>
    <w:tmpl w:val="D98C68D0"/>
    <w:lvl w:ilvl="0" w:tplc="854C1A84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2346"/>
        </w:tabs>
        <w:ind w:left="2346" w:hanging="360"/>
      </w:pPr>
    </w:lvl>
    <w:lvl w:ilvl="2" w:tplc="804EB4E4">
      <w:start w:val="1"/>
      <w:numFmt w:val="upperRoman"/>
      <w:lvlText w:val="%3."/>
      <w:lvlJc w:val="right"/>
      <w:pPr>
        <w:tabs>
          <w:tab w:val="num" w:pos="2231"/>
        </w:tabs>
        <w:ind w:left="2231" w:hanging="180"/>
      </w:pPr>
      <w:rPr>
        <w:rFonts w:ascii="Arial" w:eastAsia="Times New Roman" w:hAnsi="Arial" w:cs="Arial"/>
      </w:rPr>
    </w:lvl>
    <w:lvl w:ilvl="3" w:tplc="6DC8FC7A">
      <w:start w:val="1"/>
      <w:numFmt w:val="upperLetter"/>
      <w:lvlText w:val="%4)"/>
      <w:lvlJc w:val="left"/>
      <w:pPr>
        <w:ind w:left="360" w:hanging="360"/>
      </w:pPr>
      <w:rPr>
        <w:rFonts w:hint="default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1">
    <w:nsid w:val="37D80756"/>
    <w:multiLevelType w:val="hybridMultilevel"/>
    <w:tmpl w:val="E6944902"/>
    <w:lvl w:ilvl="0" w:tplc="39F0F68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EC955F7"/>
    <w:multiLevelType w:val="hybridMultilevel"/>
    <w:tmpl w:val="A636D4F2"/>
    <w:lvl w:ilvl="0" w:tplc="FC4E008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7103F6"/>
    <w:multiLevelType w:val="hybridMultilevel"/>
    <w:tmpl w:val="94E82F2C"/>
    <w:lvl w:ilvl="0" w:tplc="5DE2096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0FE9"/>
    <w:rsid w:val="00063E36"/>
    <w:rsid w:val="00086D6F"/>
    <w:rsid w:val="000A16C9"/>
    <w:rsid w:val="00176D85"/>
    <w:rsid w:val="00196639"/>
    <w:rsid w:val="001B559B"/>
    <w:rsid w:val="001B6C33"/>
    <w:rsid w:val="002655B0"/>
    <w:rsid w:val="00271C91"/>
    <w:rsid w:val="003E254C"/>
    <w:rsid w:val="00444022"/>
    <w:rsid w:val="004A6D5F"/>
    <w:rsid w:val="004A7871"/>
    <w:rsid w:val="004F7D30"/>
    <w:rsid w:val="005508D0"/>
    <w:rsid w:val="00563788"/>
    <w:rsid w:val="005664E4"/>
    <w:rsid w:val="00577E0D"/>
    <w:rsid w:val="005A451A"/>
    <w:rsid w:val="005B530D"/>
    <w:rsid w:val="005B65ED"/>
    <w:rsid w:val="0069225F"/>
    <w:rsid w:val="006D2069"/>
    <w:rsid w:val="007C212E"/>
    <w:rsid w:val="007D23E4"/>
    <w:rsid w:val="008205C6"/>
    <w:rsid w:val="0082632D"/>
    <w:rsid w:val="0082710F"/>
    <w:rsid w:val="008742E1"/>
    <w:rsid w:val="00876ED1"/>
    <w:rsid w:val="008D2AB3"/>
    <w:rsid w:val="00900495"/>
    <w:rsid w:val="00951BEB"/>
    <w:rsid w:val="00966B0A"/>
    <w:rsid w:val="00972562"/>
    <w:rsid w:val="00996A0B"/>
    <w:rsid w:val="009B56F8"/>
    <w:rsid w:val="00AF7D8A"/>
    <w:rsid w:val="00B439F0"/>
    <w:rsid w:val="00B608C8"/>
    <w:rsid w:val="00B90C41"/>
    <w:rsid w:val="00BC1B69"/>
    <w:rsid w:val="00C00DDB"/>
    <w:rsid w:val="00C5309E"/>
    <w:rsid w:val="00D80FE9"/>
    <w:rsid w:val="00DA2742"/>
    <w:rsid w:val="00E726F2"/>
    <w:rsid w:val="00E72E7F"/>
    <w:rsid w:val="00F03F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25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0A16C9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664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664E4"/>
  </w:style>
  <w:style w:type="paragraph" w:styleId="Piedepgina">
    <w:name w:val="footer"/>
    <w:basedOn w:val="Normal"/>
    <w:link w:val="PiedepginaCar"/>
    <w:uiPriority w:val="99"/>
    <w:unhideWhenUsed/>
    <w:rsid w:val="005664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664E4"/>
  </w:style>
  <w:style w:type="paragraph" w:styleId="Textodeglobo">
    <w:name w:val="Balloon Text"/>
    <w:basedOn w:val="Normal"/>
    <w:link w:val="TextodegloboCar"/>
    <w:uiPriority w:val="99"/>
    <w:semiHidden/>
    <w:unhideWhenUsed/>
    <w:rsid w:val="00566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64E4"/>
    <w:rPr>
      <w:rFonts w:ascii="Tahoma" w:hAnsi="Tahoma" w:cs="Tahoma"/>
      <w:sz w:val="16"/>
      <w:szCs w:val="16"/>
    </w:rPr>
  </w:style>
  <w:style w:type="paragraph" w:customStyle="1" w:styleId="default">
    <w:name w:val="default"/>
    <w:basedOn w:val="Normal"/>
    <w:rsid w:val="00E72E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E72E7F"/>
    <w:rPr>
      <w:b/>
      <w:bCs/>
    </w:rPr>
  </w:style>
  <w:style w:type="character" w:customStyle="1" w:styleId="PrrafodelistaCar">
    <w:name w:val="Párrafo de lista Car"/>
    <w:link w:val="Prrafodelista"/>
    <w:uiPriority w:val="34"/>
    <w:locked/>
    <w:rsid w:val="003E254C"/>
  </w:style>
  <w:style w:type="paragraph" w:styleId="Textoindependiente">
    <w:name w:val="Body Text"/>
    <w:basedOn w:val="Normal"/>
    <w:link w:val="TextoindependienteCar"/>
    <w:rsid w:val="005B530D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5B530D"/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0A16C9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664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664E4"/>
  </w:style>
  <w:style w:type="paragraph" w:styleId="Piedepgina">
    <w:name w:val="footer"/>
    <w:basedOn w:val="Normal"/>
    <w:link w:val="PiedepginaCar"/>
    <w:uiPriority w:val="99"/>
    <w:unhideWhenUsed/>
    <w:rsid w:val="005664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664E4"/>
  </w:style>
  <w:style w:type="paragraph" w:styleId="Textodeglobo">
    <w:name w:val="Balloon Text"/>
    <w:basedOn w:val="Normal"/>
    <w:link w:val="TextodegloboCar"/>
    <w:uiPriority w:val="99"/>
    <w:semiHidden/>
    <w:unhideWhenUsed/>
    <w:rsid w:val="00566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64E4"/>
    <w:rPr>
      <w:rFonts w:ascii="Tahoma" w:hAnsi="Tahoma" w:cs="Tahoma"/>
      <w:sz w:val="16"/>
      <w:szCs w:val="16"/>
    </w:rPr>
  </w:style>
  <w:style w:type="paragraph" w:customStyle="1" w:styleId="default">
    <w:name w:val="default"/>
    <w:basedOn w:val="Normal"/>
    <w:rsid w:val="00E72E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E72E7F"/>
    <w:rPr>
      <w:b/>
      <w:bCs/>
    </w:rPr>
  </w:style>
  <w:style w:type="character" w:customStyle="1" w:styleId="PrrafodelistaCar">
    <w:name w:val="Párrafo de lista Car"/>
    <w:link w:val="Prrafodelista"/>
    <w:uiPriority w:val="34"/>
    <w:locked/>
    <w:rsid w:val="003E254C"/>
  </w:style>
  <w:style w:type="paragraph" w:styleId="Textoindependiente">
    <w:name w:val="Body Text"/>
    <w:basedOn w:val="Normal"/>
    <w:link w:val="TextoindependienteCar"/>
    <w:rsid w:val="005B530D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5B530D"/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4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40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7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33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9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25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903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7870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325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3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162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Valladolid</Company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Isolina Vinuela Rojo</dc:creator>
  <cp:lastModifiedBy>Jose Mari</cp:lastModifiedBy>
  <cp:revision>2</cp:revision>
  <cp:lastPrinted>2017-05-10T07:46:00Z</cp:lastPrinted>
  <dcterms:created xsi:type="dcterms:W3CDTF">2020-03-26T12:50:00Z</dcterms:created>
  <dcterms:modified xsi:type="dcterms:W3CDTF">2020-03-26T12:50:00Z</dcterms:modified>
</cp:coreProperties>
</file>